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0" w:rsidRPr="00831CB0" w:rsidRDefault="00831CB0" w:rsidP="005453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0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детей и взрослых</w:t>
      </w:r>
    </w:p>
    <w:p w:rsidR="00545330" w:rsidRPr="00831CB0" w:rsidRDefault="00831CB0" w:rsidP="005453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0">
        <w:rPr>
          <w:rFonts w:ascii="Times New Roman" w:hAnsi="Times New Roman" w:cs="Times New Roman"/>
          <w:b/>
          <w:sz w:val="28"/>
          <w:szCs w:val="28"/>
        </w:rPr>
        <w:t xml:space="preserve">«Школа иностранных языков </w:t>
      </w:r>
      <w:r w:rsidRPr="00831CB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3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B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3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B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31CB0">
        <w:rPr>
          <w:rFonts w:ascii="Times New Roman" w:hAnsi="Times New Roman" w:cs="Times New Roman"/>
          <w:b/>
          <w:sz w:val="28"/>
          <w:szCs w:val="28"/>
        </w:rPr>
        <w:t>»</w:t>
      </w:r>
    </w:p>
    <w:p w:rsid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B0" w:rsidRP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31CB0" w:rsidRP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48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4448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44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47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 г.</w:t>
      </w:r>
    </w:p>
    <w:p w:rsid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</w:t>
      </w:r>
    </w:p>
    <w:p w:rsidR="00831CB0" w:rsidRP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и взрослых</w:t>
      </w:r>
    </w:p>
    <w:p w:rsidR="00831CB0" w:rsidRDefault="00831CB0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иностранных языков </w:t>
      </w:r>
      <w:r w:rsidRPr="0083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1CB0" w:rsidRPr="00505207" w:rsidRDefault="00647DB9" w:rsidP="00831CB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647D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Чернышёва</w:t>
      </w:r>
      <w:proofErr w:type="spellEnd"/>
      <w:r w:rsid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47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05207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831CB0" w:rsidRPr="00831CB0" w:rsidRDefault="00831CB0" w:rsidP="00831CB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CB0" w:rsidRDefault="00831CB0" w:rsidP="00831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1CB0" w:rsidRPr="00831CB0" w:rsidRDefault="00831CB0" w:rsidP="00831CB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5330" w:rsidRPr="003C239E" w:rsidRDefault="00545330" w:rsidP="00831CB0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CB0">
        <w:rPr>
          <w:rFonts w:ascii="Times New Roman" w:hAnsi="Times New Roman" w:cs="Times New Roman"/>
          <w:sz w:val="40"/>
          <w:szCs w:val="40"/>
        </w:rPr>
        <w:t xml:space="preserve">Дополнительная </w:t>
      </w:r>
      <w:r w:rsidR="00444878">
        <w:rPr>
          <w:rFonts w:ascii="Times New Roman" w:hAnsi="Times New Roman" w:cs="Times New Roman"/>
          <w:sz w:val="40"/>
          <w:szCs w:val="40"/>
        </w:rPr>
        <w:t>общеразвивающая</w:t>
      </w:r>
      <w:r w:rsidR="00831CB0" w:rsidRPr="00831CB0">
        <w:rPr>
          <w:rFonts w:ascii="Times New Roman" w:hAnsi="Times New Roman" w:cs="Times New Roman"/>
          <w:sz w:val="40"/>
          <w:szCs w:val="40"/>
        </w:rPr>
        <w:t xml:space="preserve"> </w:t>
      </w:r>
      <w:r w:rsidRPr="00831CB0">
        <w:rPr>
          <w:rFonts w:ascii="Times New Roman" w:hAnsi="Times New Roman" w:cs="Times New Roman"/>
          <w:sz w:val="40"/>
          <w:szCs w:val="40"/>
        </w:rPr>
        <w:t>программа</w:t>
      </w:r>
    </w:p>
    <w:p w:rsidR="00831CB0" w:rsidRPr="00831CB0" w:rsidRDefault="00831CB0" w:rsidP="00831CB0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CB0">
        <w:rPr>
          <w:rFonts w:ascii="Times New Roman" w:hAnsi="Times New Roman" w:cs="Times New Roman"/>
          <w:sz w:val="40"/>
          <w:szCs w:val="40"/>
        </w:rPr>
        <w:t>по английскому</w:t>
      </w:r>
      <w:r w:rsidRPr="003C239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языку</w:t>
      </w:r>
    </w:p>
    <w:p w:rsidR="00831CB0" w:rsidRPr="00831CB0" w:rsidRDefault="00831CB0" w:rsidP="00831CB0">
      <w:pPr>
        <w:jc w:val="center"/>
        <w:rPr>
          <w:rFonts w:ascii="Times New Roman" w:hAnsi="Times New Roman" w:cs="Times New Roman"/>
          <w:sz w:val="44"/>
          <w:szCs w:val="44"/>
        </w:rPr>
      </w:pPr>
      <w:r w:rsidRPr="00831CB0">
        <w:rPr>
          <w:rFonts w:ascii="Times New Roman" w:hAnsi="Times New Roman" w:cs="Times New Roman"/>
          <w:sz w:val="44"/>
          <w:szCs w:val="44"/>
        </w:rPr>
        <w:t>«</w:t>
      </w:r>
      <w:r w:rsidRPr="00831CB0">
        <w:rPr>
          <w:rFonts w:ascii="Times New Roman" w:hAnsi="Times New Roman" w:cs="Times New Roman"/>
          <w:sz w:val="44"/>
          <w:szCs w:val="44"/>
          <w:lang w:val="en-US"/>
        </w:rPr>
        <w:t>English</w:t>
      </w:r>
      <w:r w:rsidRPr="00831CB0">
        <w:rPr>
          <w:rFonts w:ascii="Times New Roman" w:hAnsi="Times New Roman" w:cs="Times New Roman"/>
          <w:sz w:val="44"/>
          <w:szCs w:val="44"/>
        </w:rPr>
        <w:t xml:space="preserve"> </w:t>
      </w:r>
      <w:r w:rsidRPr="00831CB0"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  <w:lang w:val="en-US"/>
        </w:rPr>
        <w:t>s</w:t>
      </w:r>
      <w:r w:rsidRPr="00831CB0">
        <w:rPr>
          <w:rFonts w:ascii="Times New Roman" w:hAnsi="Times New Roman" w:cs="Times New Roman"/>
          <w:sz w:val="44"/>
          <w:szCs w:val="44"/>
        </w:rPr>
        <w:t xml:space="preserve"> </w:t>
      </w:r>
      <w:r w:rsidRPr="00831CB0">
        <w:rPr>
          <w:rFonts w:ascii="Times New Roman" w:hAnsi="Times New Roman" w:cs="Times New Roman"/>
          <w:sz w:val="44"/>
          <w:szCs w:val="44"/>
          <w:lang w:val="en-US"/>
        </w:rPr>
        <w:t>Fun</w:t>
      </w:r>
      <w:r w:rsidRPr="00831CB0">
        <w:rPr>
          <w:rFonts w:ascii="Times New Roman" w:hAnsi="Times New Roman" w:cs="Times New Roman"/>
          <w:sz w:val="44"/>
          <w:szCs w:val="44"/>
        </w:rPr>
        <w:t>»</w:t>
      </w:r>
    </w:p>
    <w:p w:rsidR="00831CB0" w:rsidRDefault="00831CB0" w:rsidP="005453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1CB0" w:rsidRDefault="00831CB0" w:rsidP="005453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1CB0" w:rsidRPr="00545330" w:rsidRDefault="00831CB0" w:rsidP="005453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E414B" w:rsidRDefault="00831CB0" w:rsidP="00831C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детей 11-12 лет</w:t>
      </w:r>
    </w:p>
    <w:p w:rsidR="00831CB0" w:rsidRDefault="00831CB0" w:rsidP="00831C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академический год</w:t>
      </w:r>
    </w:p>
    <w:p w:rsidR="00831CB0" w:rsidRPr="00831CB0" w:rsidRDefault="00831CB0" w:rsidP="00831C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Чернышёва А.П.</w:t>
      </w:r>
    </w:p>
    <w:p w:rsidR="00FE414B" w:rsidRDefault="00FE414B" w:rsidP="005453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E414B" w:rsidRDefault="00FE414B" w:rsidP="005453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E414B" w:rsidRDefault="00FE414B" w:rsidP="005453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E414B" w:rsidRDefault="00FE414B" w:rsidP="00545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14B" w:rsidRPr="00837046" w:rsidRDefault="00FE414B" w:rsidP="00545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201</w:t>
      </w:r>
      <w:r w:rsidR="00984560" w:rsidRPr="00837046">
        <w:rPr>
          <w:rFonts w:ascii="Times New Roman" w:hAnsi="Times New Roman" w:cs="Times New Roman"/>
          <w:sz w:val="28"/>
          <w:szCs w:val="28"/>
        </w:rPr>
        <w:t>6</w:t>
      </w:r>
    </w:p>
    <w:p w:rsidR="00B82A9D" w:rsidRDefault="00B82A9D" w:rsidP="0039637F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93723" w:rsidRDefault="0039637F" w:rsidP="00193723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сегодня – это язык международного общения, язык политики, бизнеса, искусства. Уверенное владение иностранным языком стало критерием образованности индивида, важной составл</w:t>
      </w:r>
      <w:r w:rsidR="008463E6">
        <w:rPr>
          <w:rFonts w:ascii="Times New Roman" w:hAnsi="Times New Roman" w:cs="Times New Roman"/>
          <w:sz w:val="28"/>
          <w:szCs w:val="28"/>
        </w:rPr>
        <w:t>яющей успеха, что обуславл</w:t>
      </w:r>
      <w:r w:rsidR="00F73B52">
        <w:rPr>
          <w:rFonts w:ascii="Times New Roman" w:hAnsi="Times New Roman" w:cs="Times New Roman"/>
          <w:sz w:val="28"/>
          <w:szCs w:val="28"/>
        </w:rPr>
        <w:t>ивает желание многих школьников и их родителей углубленно изучать английский язык</w:t>
      </w:r>
      <w:r w:rsidR="008463E6">
        <w:rPr>
          <w:rFonts w:ascii="Times New Roman" w:hAnsi="Times New Roman" w:cs="Times New Roman"/>
          <w:sz w:val="28"/>
          <w:szCs w:val="28"/>
        </w:rPr>
        <w:t xml:space="preserve">. </w:t>
      </w:r>
      <w:r w:rsidR="00F73B52">
        <w:rPr>
          <w:rFonts w:ascii="Times New Roman" w:hAnsi="Times New Roman" w:cs="Times New Roman"/>
          <w:sz w:val="28"/>
          <w:szCs w:val="28"/>
        </w:rPr>
        <w:t xml:space="preserve">Дополнительные занятия по </w:t>
      </w:r>
      <w:r w:rsidR="008463E6" w:rsidRPr="008463E6">
        <w:rPr>
          <w:rFonts w:ascii="Times New Roman" w:hAnsi="Times New Roman" w:cs="Times New Roman"/>
          <w:sz w:val="28"/>
          <w:szCs w:val="28"/>
        </w:rPr>
        <w:t>иностранному языку созда</w:t>
      </w:r>
      <w:r w:rsidR="00F73B52">
        <w:rPr>
          <w:rFonts w:ascii="Times New Roman" w:hAnsi="Times New Roman" w:cs="Times New Roman"/>
          <w:sz w:val="28"/>
          <w:szCs w:val="28"/>
        </w:rPr>
        <w:t>ют</w:t>
      </w:r>
      <w:r w:rsidR="008463E6" w:rsidRPr="008463E6">
        <w:rPr>
          <w:rFonts w:ascii="Times New Roman" w:hAnsi="Times New Roman" w:cs="Times New Roman"/>
          <w:sz w:val="28"/>
          <w:szCs w:val="28"/>
        </w:rPr>
        <w:t xml:space="preserve">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Роль </w:t>
      </w:r>
      <w:r w:rsidR="00F73B5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8463E6" w:rsidRPr="008463E6">
        <w:rPr>
          <w:rFonts w:ascii="Times New Roman" w:hAnsi="Times New Roman" w:cs="Times New Roman"/>
          <w:sz w:val="28"/>
          <w:szCs w:val="28"/>
        </w:rPr>
        <w:t>иностранного языка неоценима в развивающем плане.</w:t>
      </w:r>
      <w:r w:rsidR="003A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23" w:rsidRDefault="00951EE5" w:rsidP="001937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723">
        <w:rPr>
          <w:rFonts w:ascii="Times New Roman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2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444878">
        <w:rPr>
          <w:rFonts w:ascii="Times New Roman" w:hAnsi="Times New Roman" w:cs="Times New Roman"/>
          <w:sz w:val="28"/>
          <w:szCs w:val="28"/>
        </w:rPr>
        <w:t>общеразвивающей</w:t>
      </w:r>
      <w:r w:rsidR="0019372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93723" w:rsidRPr="00193723">
        <w:rPr>
          <w:rFonts w:ascii="Times New Roman" w:hAnsi="Times New Roman" w:cs="Times New Roman"/>
          <w:sz w:val="28"/>
          <w:szCs w:val="28"/>
        </w:rPr>
        <w:t>“</w:t>
      </w:r>
      <w:r w:rsidR="0019372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93723" w:rsidRPr="00193723">
        <w:rPr>
          <w:rFonts w:ascii="Times New Roman" w:hAnsi="Times New Roman" w:cs="Times New Roman"/>
          <w:sz w:val="28"/>
          <w:szCs w:val="28"/>
        </w:rPr>
        <w:t xml:space="preserve"> </w:t>
      </w:r>
      <w:r w:rsidR="0019372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93723" w:rsidRPr="00193723">
        <w:rPr>
          <w:rFonts w:ascii="Times New Roman" w:hAnsi="Times New Roman" w:cs="Times New Roman"/>
          <w:sz w:val="28"/>
          <w:szCs w:val="28"/>
        </w:rPr>
        <w:t xml:space="preserve"> </w:t>
      </w:r>
      <w:r w:rsidR="00193723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="00193723" w:rsidRPr="0019372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93723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компетенции, а также </w:t>
      </w:r>
      <w:r w:rsidR="00975F2C">
        <w:rPr>
          <w:rFonts w:ascii="Times New Roman" w:hAnsi="Times New Roman" w:cs="Times New Roman"/>
          <w:sz w:val="28"/>
          <w:szCs w:val="28"/>
        </w:rPr>
        <w:t>создание у ребенка устойчивой мотивации к изучению английского языка.</w:t>
      </w:r>
    </w:p>
    <w:p w:rsidR="00C509B7" w:rsidRDefault="0082146E" w:rsidP="00C509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46E">
        <w:rPr>
          <w:rFonts w:ascii="Times New Roman" w:hAnsi="Times New Roman" w:cs="Times New Roman"/>
          <w:sz w:val="28"/>
          <w:szCs w:val="28"/>
        </w:rPr>
        <w:t xml:space="preserve">Данный курс призван решить целый комплекс </w:t>
      </w:r>
      <w:r w:rsidRPr="00193723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C509B7" w:rsidRPr="00C509B7">
        <w:rPr>
          <w:rFonts w:ascii="Times New Roman" w:hAnsi="Times New Roman" w:cs="Times New Roman"/>
          <w:sz w:val="28"/>
          <w:szCs w:val="28"/>
        </w:rPr>
        <w:t>:</w:t>
      </w:r>
      <w:r w:rsidR="00C509B7" w:rsidRPr="0019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B7" w:rsidRPr="00C509B7" w:rsidRDefault="00C509B7" w:rsidP="00C509B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B7">
        <w:rPr>
          <w:rFonts w:ascii="Times New Roman" w:hAnsi="Times New Roman" w:cs="Times New Roman"/>
          <w:sz w:val="28"/>
          <w:szCs w:val="28"/>
        </w:rPr>
        <w:t xml:space="preserve">формирование и развитие коммуникативных умений в основных видах речевой деятельности; </w:t>
      </w:r>
    </w:p>
    <w:p w:rsidR="00C509B7" w:rsidRPr="00C509B7" w:rsidRDefault="00C509B7" w:rsidP="00C509B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B7">
        <w:rPr>
          <w:rFonts w:ascii="Times New Roman" w:hAnsi="Times New Roman" w:cs="Times New Roman"/>
          <w:sz w:val="28"/>
          <w:szCs w:val="28"/>
        </w:rPr>
        <w:t xml:space="preserve">формирование и развитие языковых навыков; </w:t>
      </w:r>
    </w:p>
    <w:p w:rsidR="00C509B7" w:rsidRPr="00C509B7" w:rsidRDefault="00C509B7" w:rsidP="00C509B7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B7">
        <w:rPr>
          <w:rFonts w:ascii="Times New Roman" w:hAnsi="Times New Roman" w:cs="Times New Roman"/>
          <w:sz w:val="28"/>
          <w:szCs w:val="28"/>
        </w:rPr>
        <w:t xml:space="preserve">формирование и развитие социокультурных умений и навыков. </w:t>
      </w:r>
    </w:p>
    <w:p w:rsidR="00F50E45" w:rsidRDefault="00F50E45" w:rsidP="000753D9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0E45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0E45">
        <w:rPr>
          <w:rFonts w:ascii="Times New Roman" w:hAnsi="Times New Roman" w:cs="Times New Roman"/>
          <w:sz w:val="28"/>
          <w:szCs w:val="28"/>
        </w:rPr>
        <w:t xml:space="preserve"> </w:t>
      </w:r>
      <w:r w:rsidR="00444878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F50E4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опирается на УМК «</w:t>
      </w:r>
      <w:r>
        <w:rPr>
          <w:rFonts w:ascii="Times New Roman" w:hAnsi="Times New Roman" w:cs="Times New Roman"/>
          <w:sz w:val="28"/>
          <w:szCs w:val="28"/>
          <w:lang w:val="en-US"/>
        </w:rPr>
        <w:t>Choices</w:t>
      </w:r>
      <w:r>
        <w:rPr>
          <w:rFonts w:ascii="Times New Roman" w:hAnsi="Times New Roman" w:cs="Times New Roman"/>
          <w:sz w:val="28"/>
          <w:szCs w:val="28"/>
        </w:rPr>
        <w:t xml:space="preserve">» уровень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F50E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авторы М. Харрис, А. Сикоржинская, М. Вербитская, УМК «</w:t>
      </w:r>
      <w:r>
        <w:rPr>
          <w:rFonts w:ascii="Times New Roman" w:hAnsi="Times New Roman" w:cs="Times New Roman"/>
          <w:sz w:val="28"/>
          <w:szCs w:val="28"/>
          <w:lang w:val="en-US"/>
        </w:rPr>
        <w:t>Challenges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0E4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F50E45"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</w:rPr>
        <w:t xml:space="preserve">, авторы </w:t>
      </w:r>
      <w:r w:rsidRPr="00F50E45">
        <w:rPr>
          <w:rFonts w:ascii="Times New Roman" w:hAnsi="Times New Roman" w:cs="Times New Roman"/>
          <w:sz w:val="28"/>
          <w:szCs w:val="28"/>
        </w:rPr>
        <w:t>М. Харрис</w:t>
      </w:r>
      <w:r>
        <w:rPr>
          <w:rFonts w:ascii="Times New Roman" w:hAnsi="Times New Roman" w:cs="Times New Roman"/>
          <w:sz w:val="28"/>
          <w:szCs w:val="28"/>
        </w:rPr>
        <w:t xml:space="preserve">, Д. Моуэр, грамматические пособия </w:t>
      </w:r>
      <w:r w:rsidR="00EC74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5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F50E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50E45">
        <w:rPr>
          <w:rFonts w:ascii="Times New Roman" w:hAnsi="Times New Roman" w:cs="Times New Roman"/>
          <w:sz w:val="28"/>
          <w:szCs w:val="28"/>
        </w:rPr>
        <w:t xml:space="preserve"> 2</w:t>
      </w:r>
      <w:r w:rsidR="00EC7423">
        <w:rPr>
          <w:rFonts w:ascii="Times New Roman" w:hAnsi="Times New Roman" w:cs="Times New Roman"/>
          <w:sz w:val="28"/>
          <w:szCs w:val="28"/>
        </w:rPr>
        <w:t>», авторы В. Эванс, Дж. Доули, И. Кондрашевская.</w:t>
      </w:r>
    </w:p>
    <w:p w:rsidR="00885722" w:rsidRDefault="00885722" w:rsidP="000753D9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22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88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885722">
        <w:rPr>
          <w:rFonts w:ascii="Times New Roman" w:hAnsi="Times New Roman" w:cs="Times New Roman"/>
          <w:sz w:val="28"/>
          <w:szCs w:val="28"/>
        </w:rPr>
        <w:t xml:space="preserve">данных пособий заключаются в том, что они способствуют реализации принципов обучения иностранному языку в рамках компетентностного подхода к лингвистическому образованию.  Процесс обучения  предусматривает использование разных типов уроков, приёмов обучения, ИКТ, дополнительной литературы, что сделает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85722">
        <w:rPr>
          <w:rFonts w:ascii="Times New Roman" w:hAnsi="Times New Roman" w:cs="Times New Roman"/>
          <w:sz w:val="28"/>
          <w:szCs w:val="28"/>
        </w:rPr>
        <w:t xml:space="preserve"> </w:t>
      </w:r>
      <w:r w:rsidRPr="00885722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и будет способствовать повышению уровня учебной мотивации учащихся. </w:t>
      </w:r>
    </w:p>
    <w:p w:rsidR="00A20C76" w:rsidRDefault="00885722" w:rsidP="00A20C76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22">
        <w:rPr>
          <w:rFonts w:ascii="Times New Roman" w:hAnsi="Times New Roman" w:cs="Times New Roman"/>
          <w:sz w:val="28"/>
          <w:szCs w:val="28"/>
          <w:u w:val="single"/>
        </w:rPr>
        <w:t>Отличительной особенностью</w:t>
      </w:r>
      <w:r w:rsidRPr="00885722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используемые методы и приёмы помогают развить </w:t>
      </w:r>
      <w:r w:rsidR="005633C2">
        <w:rPr>
          <w:rFonts w:ascii="Times New Roman" w:hAnsi="Times New Roman" w:cs="Times New Roman"/>
          <w:sz w:val="28"/>
          <w:szCs w:val="28"/>
        </w:rPr>
        <w:t xml:space="preserve">устойчивую мотивацию </w:t>
      </w:r>
      <w:r w:rsidRPr="0088572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633C2">
        <w:rPr>
          <w:rFonts w:ascii="Times New Roman" w:hAnsi="Times New Roman" w:cs="Times New Roman"/>
          <w:sz w:val="28"/>
          <w:szCs w:val="28"/>
        </w:rPr>
        <w:t xml:space="preserve">к изучению английского языка </w:t>
      </w:r>
      <w:r w:rsidRPr="00885722">
        <w:rPr>
          <w:rFonts w:ascii="Times New Roman" w:hAnsi="Times New Roman" w:cs="Times New Roman"/>
          <w:sz w:val="28"/>
          <w:szCs w:val="28"/>
        </w:rPr>
        <w:t xml:space="preserve">и позволяют освоить лексико-грамматический материал с целью его дальнейшего применения и последующего </w:t>
      </w:r>
      <w:r w:rsidR="005633C2">
        <w:rPr>
          <w:rFonts w:ascii="Times New Roman" w:hAnsi="Times New Roman" w:cs="Times New Roman"/>
          <w:sz w:val="28"/>
          <w:szCs w:val="28"/>
        </w:rPr>
        <w:t>углубления</w:t>
      </w:r>
      <w:r w:rsidRPr="00885722">
        <w:rPr>
          <w:rFonts w:ascii="Times New Roman" w:hAnsi="Times New Roman" w:cs="Times New Roman"/>
          <w:sz w:val="28"/>
          <w:szCs w:val="28"/>
        </w:rPr>
        <w:t xml:space="preserve"> на следующем этапе обучения иностранному языку. Курс носит личностно – ориентированную направленность. Учащиеся являются главными участниками процесса обучения, развивая и реализуя индивидуальные особенности посредством коммуникации с другими участниками учебного процесса.</w:t>
      </w:r>
    </w:p>
    <w:p w:rsidR="00A20C76" w:rsidRPr="00A20C76" w:rsidRDefault="00A20C76" w:rsidP="00A20C76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В основе программы лежат следующие </w:t>
      </w:r>
      <w:r w:rsidRPr="00A20C76">
        <w:rPr>
          <w:rFonts w:ascii="Times New Roman" w:hAnsi="Times New Roman" w:cs="Times New Roman"/>
          <w:bCs/>
          <w:sz w:val="28"/>
          <w:szCs w:val="28"/>
          <w:u w:val="single"/>
        </w:rPr>
        <w:t>методические принципы</w:t>
      </w:r>
      <w:r w:rsidRPr="00A20C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0C76" w:rsidRPr="00A20C76" w:rsidRDefault="00A20C76" w:rsidP="00A20C76">
      <w:pPr>
        <w:pStyle w:val="Default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интеграция основных речевых умений и навыков;</w:t>
      </w:r>
    </w:p>
    <w:p w:rsidR="00A20C76" w:rsidRPr="00A20C76" w:rsidRDefault="00A20C76" w:rsidP="00A20C76">
      <w:pPr>
        <w:pStyle w:val="Default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последовательное развитие основных речевых умений и навыков;</w:t>
      </w:r>
    </w:p>
    <w:p w:rsidR="00A20C76" w:rsidRPr="00A20C76" w:rsidRDefault="00A20C76" w:rsidP="00A20C76">
      <w:pPr>
        <w:pStyle w:val="Default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коммуникативная направленность заданий;</w:t>
      </w:r>
    </w:p>
    <w:p w:rsidR="00A20C76" w:rsidRPr="00A20C76" w:rsidRDefault="00A20C76" w:rsidP="00A20C76">
      <w:pPr>
        <w:pStyle w:val="Default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контекстуальное введение лексики и грамматика;</w:t>
      </w:r>
    </w:p>
    <w:p w:rsidR="00A20C76" w:rsidRPr="00A20C76" w:rsidRDefault="00A20C76" w:rsidP="00A20C76">
      <w:pPr>
        <w:pStyle w:val="Default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темы и материалы курса соответствуют возрасту, интересам и уровню языковой подготовки.</w:t>
      </w:r>
    </w:p>
    <w:p w:rsidR="00A20C76" w:rsidRPr="00A20C76" w:rsidRDefault="00A20C76" w:rsidP="00A20C76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20C76">
        <w:rPr>
          <w:rFonts w:ascii="Times New Roman" w:hAnsi="Times New Roman" w:cs="Times New Roman"/>
          <w:sz w:val="28"/>
          <w:szCs w:val="28"/>
        </w:rPr>
        <w:t>При прохождении курса используются следующие </w:t>
      </w:r>
      <w:r w:rsidRPr="00A20C76">
        <w:rPr>
          <w:rFonts w:ascii="Times New Roman" w:hAnsi="Times New Roman" w:cs="Times New Roman"/>
          <w:bCs/>
          <w:sz w:val="28"/>
          <w:szCs w:val="28"/>
          <w:u w:val="single"/>
        </w:rPr>
        <w:t>формы, методы и приёмы обучения:</w:t>
      </w:r>
    </w:p>
    <w:p w:rsidR="00A20C76" w:rsidRPr="00A20C76" w:rsidRDefault="00A20C76" w:rsidP="00A20C76">
      <w:pPr>
        <w:pStyle w:val="Default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индивидуальная, парная, групповая формы работы;</w:t>
      </w:r>
    </w:p>
    <w:p w:rsidR="00A20C76" w:rsidRPr="00A20C76" w:rsidRDefault="00A20C76" w:rsidP="00A20C76">
      <w:pPr>
        <w:pStyle w:val="Default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коммуникативный метод, игровые методы;</w:t>
      </w:r>
    </w:p>
    <w:p w:rsidR="00A20C76" w:rsidRPr="00A20C76" w:rsidRDefault="00A20C76" w:rsidP="00A20C76">
      <w:pPr>
        <w:pStyle w:val="Default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0C76">
        <w:rPr>
          <w:rFonts w:ascii="Times New Roman" w:hAnsi="Times New Roman" w:cs="Times New Roman"/>
          <w:sz w:val="28"/>
          <w:szCs w:val="28"/>
        </w:rPr>
        <w:t>объяснение, самостоятельное изучение материала, ролевые игры и сюжетные ситуации, устные презентации.</w:t>
      </w:r>
    </w:p>
    <w:p w:rsidR="005633C2" w:rsidRDefault="005633C2" w:rsidP="005633C2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Результатом реализации</w:t>
      </w:r>
      <w:r w:rsidRPr="005633C2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444878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5633C2">
        <w:rPr>
          <w:rFonts w:ascii="Times New Roman" w:hAnsi="Times New Roman" w:cs="Times New Roman"/>
          <w:sz w:val="28"/>
          <w:szCs w:val="28"/>
        </w:rPr>
        <w:t xml:space="preserve"> программы “</w:t>
      </w:r>
      <w:r w:rsidRPr="005633C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633C2">
        <w:rPr>
          <w:rFonts w:ascii="Times New Roman" w:hAnsi="Times New Roman" w:cs="Times New Roman"/>
          <w:sz w:val="28"/>
          <w:szCs w:val="28"/>
        </w:rPr>
        <w:t xml:space="preserve"> </w:t>
      </w:r>
      <w:r w:rsidRPr="005633C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633C2">
        <w:rPr>
          <w:rFonts w:ascii="Times New Roman" w:hAnsi="Times New Roman" w:cs="Times New Roman"/>
          <w:sz w:val="28"/>
          <w:szCs w:val="28"/>
        </w:rPr>
        <w:t xml:space="preserve"> </w:t>
      </w:r>
      <w:r w:rsidRPr="005633C2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5633C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85722" w:rsidRDefault="005633C2" w:rsidP="0044699F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устойчивая мотивация к изучению английского языка и желание последующего углубления своих знаний;</w:t>
      </w:r>
    </w:p>
    <w:p w:rsidR="005633C2" w:rsidRDefault="005633C2" w:rsidP="0044699F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633C2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диалог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3C2">
        <w:rPr>
          <w:rFonts w:ascii="Times New Roman" w:hAnsi="Times New Roman" w:cs="Times New Roman"/>
          <w:sz w:val="28"/>
          <w:szCs w:val="28"/>
        </w:rPr>
        <w:t xml:space="preserve"> в стандартных ситуациях общения, </w:t>
      </w:r>
      <w:r>
        <w:rPr>
          <w:rFonts w:ascii="Times New Roman" w:hAnsi="Times New Roman" w:cs="Times New Roman"/>
          <w:sz w:val="28"/>
          <w:szCs w:val="28"/>
        </w:rPr>
        <w:t>соблюдая нормы речевого этикета</w:t>
      </w:r>
      <w:r w:rsidRPr="005633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3C2" w:rsidRDefault="005633C2" w:rsidP="0044699F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3C2">
        <w:rPr>
          <w:rFonts w:ascii="Times New Roman" w:hAnsi="Times New Roman" w:cs="Times New Roman"/>
          <w:sz w:val="28"/>
          <w:szCs w:val="28"/>
        </w:rPr>
        <w:lastRenderedPageBreak/>
        <w:t>расспрашивать собеседника и отвечать на его вопросы</w:t>
      </w:r>
      <w:r>
        <w:rPr>
          <w:rFonts w:ascii="Times New Roman" w:hAnsi="Times New Roman" w:cs="Times New Roman"/>
          <w:sz w:val="28"/>
          <w:szCs w:val="28"/>
        </w:rPr>
        <w:t xml:space="preserve"> (в пределах изученной тематики);</w:t>
      </w:r>
    </w:p>
    <w:p w:rsidR="005633C2" w:rsidRDefault="005633C2" w:rsidP="0044699F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3C2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3C2" w:rsidRDefault="005633C2" w:rsidP="0044699F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</w:t>
      </w:r>
      <w:r w:rsidR="0044699F">
        <w:rPr>
          <w:rFonts w:ascii="Times New Roman" w:hAnsi="Times New Roman" w:cs="Times New Roman"/>
          <w:sz w:val="28"/>
          <w:szCs w:val="28"/>
        </w:rPr>
        <w:t>аудиоматериал в пределах изученной тематики;</w:t>
      </w:r>
    </w:p>
    <w:p w:rsidR="00E6267B" w:rsidRDefault="00E6267B" w:rsidP="0044699F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изученные грамматические явления как в письменной так и устной речи;</w:t>
      </w:r>
    </w:p>
    <w:p w:rsidR="005633C2" w:rsidRPr="00E6267B" w:rsidRDefault="0044699F" w:rsidP="00E6267B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и понимать адаптированные тексты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699F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частично понимать содержание адаптированных текстов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699F">
        <w:rPr>
          <w:rFonts w:ascii="Times New Roman" w:hAnsi="Times New Roman" w:cs="Times New Roman"/>
          <w:sz w:val="28"/>
          <w:szCs w:val="28"/>
        </w:rPr>
        <w:t>2.</w:t>
      </w:r>
    </w:p>
    <w:p w:rsidR="00885722" w:rsidRPr="00885722" w:rsidRDefault="00885722" w:rsidP="00885722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5722">
        <w:rPr>
          <w:rFonts w:ascii="Times New Roman" w:hAnsi="Times New Roman" w:cs="Times New Roman"/>
          <w:sz w:val="28"/>
          <w:szCs w:val="28"/>
          <w:u w:val="single"/>
        </w:rPr>
        <w:t>Формы контроля</w:t>
      </w:r>
      <w:r w:rsidRPr="00885722">
        <w:rPr>
          <w:rFonts w:ascii="Times New Roman" w:hAnsi="Times New Roman" w:cs="Times New Roman"/>
          <w:sz w:val="28"/>
          <w:szCs w:val="28"/>
        </w:rPr>
        <w:t>: устные ответы, проверочные работы, тесты.</w:t>
      </w:r>
    </w:p>
    <w:p w:rsidR="00885722" w:rsidRPr="00885722" w:rsidRDefault="00885722" w:rsidP="00885722">
      <w:pPr>
        <w:pStyle w:val="Default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6267B" w:rsidRDefault="00E6267B" w:rsidP="00E6267B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разделов, каждый из разделов включает в себя задания на 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говорения, чтения, восприятия на слух и письма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. Каждый раздел состоит из  1 теоретического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. После каждых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885722" w:rsidRPr="00885722">
        <w:rPr>
          <w:rFonts w:ascii="Times New Roman" w:hAnsi="Times New Roman" w:cs="Times New Roman"/>
          <w:sz w:val="28"/>
          <w:szCs w:val="28"/>
        </w:rPr>
        <w:t xml:space="preserve"> разделов предусматривается обзорное занятие на повторение изученного материала, </w:t>
      </w:r>
      <w:r>
        <w:rPr>
          <w:rFonts w:ascii="Times New Roman" w:hAnsi="Times New Roman" w:cs="Times New Roman"/>
          <w:sz w:val="28"/>
          <w:szCs w:val="28"/>
        </w:rPr>
        <w:t>с последующим тестированием.</w:t>
      </w:r>
    </w:p>
    <w:p w:rsidR="007830ED" w:rsidRDefault="00885722" w:rsidP="00A755FE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22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проведение занятий </w:t>
      </w:r>
      <w:r w:rsidR="00505207">
        <w:rPr>
          <w:rFonts w:ascii="Times New Roman" w:hAnsi="Times New Roman" w:cs="Times New Roman"/>
          <w:sz w:val="28"/>
          <w:szCs w:val="28"/>
        </w:rPr>
        <w:t xml:space="preserve">индивидуально, </w:t>
      </w:r>
      <w:r w:rsidRPr="00885722">
        <w:rPr>
          <w:rFonts w:ascii="Times New Roman" w:hAnsi="Times New Roman" w:cs="Times New Roman"/>
          <w:sz w:val="28"/>
          <w:szCs w:val="28"/>
        </w:rPr>
        <w:t xml:space="preserve">в мини-группах (2-3 человека) и группах (5-6 человек) два раза в неделю. Длительность одного занятия 45 минут. </w:t>
      </w:r>
      <w:bookmarkStart w:id="0" w:name="_GoBack"/>
      <w:bookmarkEnd w:id="0"/>
    </w:p>
    <w:p w:rsidR="00E845EB" w:rsidRDefault="004F71A8" w:rsidP="0039637F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276"/>
        <w:gridCol w:w="1383"/>
      </w:tblGrid>
      <w:tr w:rsidR="00E845EB" w:rsidTr="00E845EB">
        <w:tc>
          <w:tcPr>
            <w:tcW w:w="675" w:type="dxa"/>
          </w:tcPr>
          <w:p w:rsidR="00E845EB" w:rsidRPr="00E845EB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845EB" w:rsidRPr="00E845EB" w:rsidRDefault="00E845EB" w:rsidP="00E845EB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E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</w:tcPr>
          <w:p w:rsidR="00E845EB" w:rsidRPr="00E845EB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E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E845EB" w:rsidRPr="00E845EB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E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E845EB" w:rsidRPr="00E845EB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5E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abilities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staff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lessons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945" w:rsidTr="00E845EB">
        <w:tc>
          <w:tcPr>
            <w:tcW w:w="675" w:type="dxa"/>
          </w:tcPr>
          <w:p w:rsidR="00BE2945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945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BE2945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E2945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2945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E845EB">
        <w:tc>
          <w:tcPr>
            <w:tcW w:w="675" w:type="dxa"/>
          </w:tcPr>
          <w:p w:rsidR="00E845EB" w:rsidRPr="000A0BD5" w:rsidRDefault="00E845EB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845EB" w:rsidRPr="000A0BD5" w:rsidRDefault="00BE294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super-rich</w:t>
            </w:r>
          </w:p>
        </w:tc>
        <w:tc>
          <w:tcPr>
            <w:tcW w:w="1701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39637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life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945" w:rsidTr="00974343">
        <w:tc>
          <w:tcPr>
            <w:tcW w:w="675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845EB" w:rsidRPr="000A0BD5" w:rsidRDefault="00BE2945" w:rsidP="00BE2945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zone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home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 homes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945" w:rsidTr="00974343">
        <w:tc>
          <w:tcPr>
            <w:tcW w:w="675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Fun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Skaters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945" w:rsidTr="00974343">
        <w:tc>
          <w:tcPr>
            <w:tcW w:w="675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days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Meeting people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Witnesses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945" w:rsidTr="00974343">
        <w:tc>
          <w:tcPr>
            <w:tcW w:w="675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 athletes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Fit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fitness freak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945" w:rsidTr="00974343">
        <w:tc>
          <w:tcPr>
            <w:tcW w:w="675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2945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BE2945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E2945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2945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76C0" w:rsidTr="00974343">
        <w:tc>
          <w:tcPr>
            <w:tcW w:w="675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1</w:t>
            </w:r>
          </w:p>
        </w:tc>
        <w:tc>
          <w:tcPr>
            <w:tcW w:w="1701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 brains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rights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 quiz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76C0" w:rsidTr="00974343">
        <w:tc>
          <w:tcPr>
            <w:tcW w:w="675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 makers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 fans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845EB" w:rsidRPr="000A0BD5" w:rsidRDefault="00BE2945" w:rsidP="004276C0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Film </w:t>
            </w:r>
            <w:r w:rsidR="004276C0"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rews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76C0" w:rsidTr="00974343">
        <w:tc>
          <w:tcPr>
            <w:tcW w:w="675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6C0" w:rsidRPr="000A0BD5" w:rsidRDefault="004276C0" w:rsidP="004276C0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food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food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Nutrition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76C0" w:rsidTr="00974343">
        <w:tc>
          <w:tcPr>
            <w:tcW w:w="675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Abroad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Costa Rica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 tour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76C0" w:rsidTr="00974343">
        <w:tc>
          <w:tcPr>
            <w:tcW w:w="675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276C0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Useless gadgets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addicts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E845EB" w:rsidRPr="000A0BD5" w:rsidRDefault="00BE294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 gadgets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45EB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845EB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E845EB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845EB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845EB" w:rsidTr="00974343">
        <w:tc>
          <w:tcPr>
            <w:tcW w:w="675" w:type="dxa"/>
          </w:tcPr>
          <w:p w:rsidR="00E845EB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845EB" w:rsidRPr="000A0BD5" w:rsidRDefault="004276C0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2</w:t>
            </w:r>
          </w:p>
        </w:tc>
        <w:tc>
          <w:tcPr>
            <w:tcW w:w="1701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E845EB" w:rsidRPr="000A0BD5" w:rsidRDefault="00E845EB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845EB" w:rsidRPr="000A0BD5" w:rsidRDefault="000A0BD5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907B3" w:rsidTr="00974343">
        <w:tc>
          <w:tcPr>
            <w:tcW w:w="675" w:type="dxa"/>
          </w:tcPr>
          <w:p w:rsid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907B3" w:rsidRPr="000A0BD5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number of hours</w:t>
            </w:r>
          </w:p>
        </w:tc>
        <w:tc>
          <w:tcPr>
            <w:tcW w:w="1701" w:type="dxa"/>
          </w:tcPr>
          <w:p w:rsidR="008907B3" w:rsidRPr="000A0BD5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276" w:type="dxa"/>
          </w:tcPr>
          <w:p w:rsidR="008907B3" w:rsidRPr="008907B3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383" w:type="dxa"/>
          </w:tcPr>
          <w:p w:rsidR="008907B3" w:rsidRPr="000A0BD5" w:rsidRDefault="008907B3" w:rsidP="00974343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</w:tbl>
    <w:p w:rsidR="00570C7C" w:rsidRDefault="00570C7C" w:rsidP="0039637F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4343" w:rsidRDefault="00974343" w:rsidP="0039637F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3221"/>
      </w:tblGrid>
      <w:tr w:rsidR="00974343" w:rsidRPr="00974343" w:rsidTr="00E27E15">
        <w:trPr>
          <w:trHeight w:val="338"/>
        </w:trPr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pacing w:val="1"/>
                <w:sz w:val="28"/>
                <w:szCs w:val="28"/>
                <w:lang w:val="en-US" w:eastAsia="ja-JP"/>
              </w:rPr>
              <w:t>Language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  <w:t>Skills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</w:t>
            </w:r>
            <w:r w:rsidRPr="00E27E1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eastAsia="ru-RU"/>
              </w:rPr>
              <w:t xml:space="preserve">  Me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ja-JP"/>
              </w:rPr>
              <w:t>Vocabulary: Personal information</w:t>
            </w:r>
          </w:p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ja-JP"/>
              </w:rPr>
              <w:t>Pronunciation: Word stress</w:t>
            </w:r>
          </w:p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ja-JP"/>
              </w:rPr>
              <w:t>Grammar: to be, Subject and object pronouns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ja-JP"/>
              </w:rPr>
              <w:t xml:space="preserve">Classroom Language: Asking about spelling </w:t>
            </w: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ja-JP"/>
              </w:rPr>
              <w:t>Listening: Language school dialogue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8"/>
                <w:sz w:val="28"/>
                <w:szCs w:val="28"/>
                <w:lang w:eastAsia="ko-KR"/>
              </w:rPr>
              <w:t>2</w:t>
            </w:r>
            <w:r w:rsidRPr="00E27E15">
              <w:rPr>
                <w:rFonts w:ascii="Times New Roman" w:eastAsia="Batang" w:hAnsi="Times New Roman" w:cs="Times New Roman"/>
                <w:spacing w:val="-8"/>
                <w:sz w:val="28"/>
                <w:szCs w:val="28"/>
                <w:lang w:val="en-US" w:eastAsia="ko-KR"/>
              </w:rPr>
              <w:t xml:space="preserve">  My Class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Vocabulary: Instructions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Grammar: Imperatives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Classroom Language: Asking for repetition </w:t>
            </w: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Listening: Classroom instructions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eastAsia="ko-KR"/>
              </w:rPr>
              <w:t>3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  My Abilities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Vocabulary: Abilities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Grammar: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3"/>
                <w:sz w:val="28"/>
                <w:szCs w:val="28"/>
                <w:lang w:val="en-US" w:eastAsia="ko-KR"/>
              </w:rPr>
              <w:t>can/can't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Classroom Language: Asking for meaning 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Listening: Classroom dialogues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eastAsia="ko-KR"/>
              </w:rPr>
              <w:t>4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  My Stuff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 xml:space="preserve">Vocabulary: Things; Adjectives; </w:t>
            </w:r>
            <w:proofErr w:type="spellStart"/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Colours</w:t>
            </w:r>
            <w:proofErr w:type="spellEnd"/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 xml:space="preserve">Grammar: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1"/>
                <w:sz w:val="28"/>
                <w:szCs w:val="28"/>
                <w:lang w:val="en-US" w:eastAsia="ko-KR"/>
              </w:rPr>
              <w:t xml:space="preserve">this, that, these, those; </w:t>
            </w: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Possessive 's; Possessive pronouns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Classroom Language: Asking to use things </w:t>
            </w: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Listening: Description of objects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t xml:space="preserve">5 My Family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t xml:space="preserve">Vocabulary: Family; Appearance. </w:t>
            </w: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lastRenderedPageBreak/>
              <w:t>Adjectives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Grammar: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3"/>
                <w:sz w:val="28"/>
                <w:szCs w:val="28"/>
                <w:lang w:val="en-US" w:eastAsia="ko-KR"/>
              </w:rPr>
              <w:t>have/has got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lastRenderedPageBreak/>
              <w:t xml:space="preserve">Classroom Language: </w:t>
            </w: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lastRenderedPageBreak/>
              <w:t xml:space="preserve">Asking about homework </w:t>
            </w:r>
            <w:r w:rsidRPr="00E27E15">
              <w:rPr>
                <w:rFonts w:ascii="Times New Roman" w:eastAsia="Batang" w:hAnsi="Times New Roman" w:cs="Times New Roman"/>
                <w:spacing w:val="1"/>
                <w:sz w:val="28"/>
                <w:szCs w:val="28"/>
                <w:lang w:val="en-US" w:eastAsia="ko-KR"/>
              </w:rPr>
              <w:t>Listening: Interview about family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lastRenderedPageBreak/>
              <w:t>6  My Lessons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Vocabulary: Subjects, Times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Grammar: Object pronouns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 xml:space="preserve">Classroom Language: Asking for permission </w:t>
            </w: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Listening: Classroom extracts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7 The Super-Rich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Grammar: Present Simple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 Alive: Talking about habits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Sentence Builder: Adverbs of frequency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Reading: Article about super-rich teenagers (T/F)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Listening: Dialogue about people's interests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8 Traditions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Word Builder: Plurals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Reading: Article about a traditional lifestyle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Listening: A talk about the </w:t>
            </w:r>
            <w:proofErr w:type="spellStart"/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Martu</w:t>
            </w:r>
            <w:proofErr w:type="spellEnd"/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people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9Modern Life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Grammar: Present Simple questions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 Alive: Asking about habits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Reading: Interview about modern technology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Speaking Workshop 1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Talk Builder: Meeting people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Pronunciation: Intonation (expressions)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DVD Choice: Meeting people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Speaking: Introductions (Role-play)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Writing Workshop 1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Text Builder: Informal style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Sentence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and/or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Reading/Writing: An informal letter (to a friend)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10 My Zone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Grammar: there is/ore,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 w:eastAsia="ru-RU"/>
              </w:rPr>
              <w:t>some/any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Grammar Alive: Describing rooms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Reading: A questionnaire about rooms </w:t>
            </w: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Listening: Two descriptions of rooms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11Smart Home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Word Builder: Multi-part verbs (1)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Sentence Builder: Prepositions of place: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en-US" w:eastAsia="ru-RU"/>
              </w:rPr>
              <w:t>in/on/at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Reading: Article about a Japanese smart home (Matching)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Writing: Description of a house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 xml:space="preserve">12Micro Homes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Grammar: Countable/uncountable nouns and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  <w:t>a lot of/no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Sentence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 w:eastAsia="ru-RU"/>
              </w:rPr>
              <w:t>how much</w:t>
            </w:r>
            <w:proofErr w:type="gramStart"/>
            <w:r w:rsidRPr="00E27E15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 w:eastAsia="ru-RU"/>
              </w:rPr>
              <w:t>?/</w:t>
            </w:r>
            <w:proofErr w:type="gramEnd"/>
            <w:r w:rsidRPr="00E27E15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 w:eastAsia="ru-RU"/>
              </w:rPr>
              <w:t>how many?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Grammar Alive: Talking about quantity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Reading: Interview about a micro home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lastRenderedPageBreak/>
              <w:t xml:space="preserve">Speaking Workshop 2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Vocabulary network: Feelings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Talk Builder: Suggestions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DVD Choice: Making suggestions/responses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Speaking: Accepting and refusing suggestions (Role-play)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 xml:space="preserve">13Clubs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Grammar: Comparatives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Grammar Alive: Comparing places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Reading: Forum about clubs for teenagers </w:t>
            </w:r>
            <w:r w:rsidRPr="00E27E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Listening: Dialogue about two cafes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14Free Fun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Word Builder: Verbs and prepositions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Sentence Builder: Time prepositions: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in/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 w:eastAsia="ru-RU"/>
              </w:rPr>
              <w:t>on/at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Reading: Tourist information website (Cap fill)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Listening: Recorded information for London attractions (Cap fill)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15Skaters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Grammar: Superlatives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 Alive: Talking about cities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Reading: Article about skateboarding on the Southbank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Listening: The UK's best city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Speaking Workshop 3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ja-JP"/>
              </w:rPr>
              <w:t>Talk Builder: Asking for information</w:t>
            </w:r>
          </w:p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ja-JP"/>
              </w:rPr>
              <w:t>Pronunciation: Intonation (questions)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DVD Choice: Asking for information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Speaking: Information about concerts (Role-play)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Writing Workshop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2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Text Builder: Informal expressions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Sentence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and/but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Reading/Writing: Short notes and replies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 xml:space="preserve">16School Days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Grammar: Past Simple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Grammar Alive: Excuses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Reading: A school memory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Listening: Excuses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Speaking: Making excuses (Role-play)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17Meeting People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Word Builder: Adverbs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Sentence Builder: Time linkers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Reading: Article about family memories (T/F) </w:t>
            </w: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Writing: Describing a memory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18Witnesses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Grammar: Past Simple questions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 Alive: Questioning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Reading: Interview about a burglar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Speaking Workshop 4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Talk Builder: Talking about memories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Pronunciation: Intonation </w:t>
            </w: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lastRenderedPageBreak/>
              <w:t>(sentences)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lastRenderedPageBreak/>
              <w:t xml:space="preserve">DVD Choice: Talking about memories </w:t>
            </w: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Speaking: Talking about </w:t>
            </w: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lastRenderedPageBreak/>
              <w:t>a memory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974343" w:rsidP="0097434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ja-JP"/>
              </w:rPr>
              <w:lastRenderedPageBreak/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19</w:t>
            </w:r>
            <w:r w:rsidR="00974343"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Super Athletes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Grammar: Present Continuous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Grammar Alive: Describing a scene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Reading/Listening: Dialogue about an unusual athlete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20</w:t>
            </w:r>
            <w:r w:rsidR="00974343"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Get Fit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Sentence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  <w:t>too/not enough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Word Builder: Multi-part verbs (2)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Reading: Adverts for fitness activities (Matching)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Listening: Dialogues about fitness (Matching, T/F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21</w:t>
            </w:r>
            <w:r w:rsidR="00974343"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A Fitness Freak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Grammar: Present Continuous - </w:t>
            </w: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arrangements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Grammar Alive: Talking about arrangements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Reading/Listening: Dialogue about a fitness freak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Speaking Workshop 5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Talk Builder: Requests and replies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Pronunciation: Intonation (requests)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DVD Choice: Requests and replies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Speaking: Requests (Role-play)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Writing Workshop 3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Text Builder: Accepting and refusing </w:t>
            </w:r>
            <w:r w:rsidRPr="00E27E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invitations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Sentence Builder: Linkers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  <w:t xml:space="preserve">because </w:t>
            </w: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and so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Reading/Writing: Writing an invitation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  <w:t>Revision</w:t>
            </w:r>
          </w:p>
        </w:tc>
      </w:tr>
      <w:tr w:rsidR="00E27E15" w:rsidRPr="00974343" w:rsidTr="00E27E15">
        <w:tc>
          <w:tcPr>
            <w:tcW w:w="9605" w:type="dxa"/>
            <w:gridSpan w:val="3"/>
            <w:shd w:val="clear" w:color="auto" w:fill="auto"/>
          </w:tcPr>
          <w:p w:rsidR="00E27E15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  <w:t>Progress test 1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22</w:t>
            </w:r>
            <w:r w:rsidR="00974343"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 Teenage Brains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4"/>
              <w:contextualSpacing/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Grammar: Present Simple and Continuous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4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Grammar Alive: Talking about activities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Reading: Article about teenage brains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23</w:t>
            </w:r>
            <w:r w:rsidR="00974343"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 My Rights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Word Builder: Modifiers Sentence Builder: Information about people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Reading: Article about teens' rights (Multiple choice)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 xml:space="preserve">Skills Builder: Getting specific information </w:t>
            </w: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Writing: Describe a school friend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24</w:t>
            </w:r>
            <w:r w:rsidR="00974343"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 xml:space="preserve"> Age Quiz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4"/>
              <w:contextualSpacing/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Grammar: Questions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4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Sentence Builder: Questions about subject/ object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4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Grammar Alive: Sharing personal information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Reading: A quiz about age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Speaking Workshop 6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Talk Builder: Describing people in photos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 xml:space="preserve">DVD Choice: Describing people in photos </w:t>
            </w: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Speaking: Talking about a </w:t>
            </w: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lastRenderedPageBreak/>
              <w:t>photo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  <w:lastRenderedPageBreak/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25</w:t>
            </w:r>
            <w:r w:rsidR="00974343"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 Film Makers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i/>
                <w:iCs/>
                <w:spacing w:val="-3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Grammar: be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3"/>
                <w:sz w:val="28"/>
                <w:szCs w:val="28"/>
                <w:lang w:val="en-US" w:eastAsia="ko-KR"/>
              </w:rPr>
              <w:t>going to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10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Grammar Alive: Talking about intentions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Reading: Interview with a film maker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2"/>
                <w:sz w:val="28"/>
                <w:szCs w:val="28"/>
                <w:lang w:val="en-US" w:eastAsia="ko-KR"/>
              </w:rPr>
              <w:t>2</w:t>
            </w:r>
            <w:r w:rsidR="00E27E15" w:rsidRPr="00E27E15">
              <w:rPr>
                <w:rFonts w:ascii="Times New Roman" w:eastAsia="Batang" w:hAnsi="Times New Roman" w:cs="Times New Roman"/>
                <w:spacing w:val="2"/>
                <w:sz w:val="28"/>
                <w:szCs w:val="28"/>
                <w:lang w:val="en-US" w:eastAsia="ko-KR"/>
              </w:rPr>
              <w:t xml:space="preserve">6 </w:t>
            </w:r>
            <w:r w:rsidRPr="00E27E15">
              <w:rPr>
                <w:rFonts w:ascii="Times New Roman" w:eastAsia="Batang" w:hAnsi="Times New Roman" w:cs="Times New Roman"/>
                <w:spacing w:val="2"/>
                <w:sz w:val="28"/>
                <w:szCs w:val="28"/>
                <w:lang w:val="en-US" w:eastAsia="ko-KR"/>
              </w:rPr>
              <w:t xml:space="preserve">film Fans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i/>
                <w:iCs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Sentence Builder: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2"/>
                <w:sz w:val="28"/>
                <w:szCs w:val="28"/>
                <w:lang w:val="en-US" w:eastAsia="ko-KR"/>
              </w:rPr>
              <w:t xml:space="preserve">like 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and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2"/>
                <w:sz w:val="28"/>
                <w:szCs w:val="28"/>
                <w:lang w:val="en-US" w:eastAsia="ko-KR"/>
              </w:rPr>
              <w:t>would like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Word Builder: -</w:t>
            </w:r>
            <w:proofErr w:type="spellStart"/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ed</w:t>
            </w:r>
            <w:proofErr w:type="spellEnd"/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/- </w:t>
            </w:r>
            <w:proofErr w:type="spellStart"/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ing</w:t>
            </w:r>
            <w:proofErr w:type="spellEnd"/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 adjectives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Listening: Dialogue with a film fan (Matching)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Reading: Article about film festivals (Matching)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2</w:t>
            </w:r>
            <w:r w:rsidR="00E27E15"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7</w:t>
            </w: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 Film Crews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Grammar: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2"/>
                <w:sz w:val="28"/>
                <w:szCs w:val="28"/>
                <w:lang w:val="en-US" w:eastAsia="ko-KR"/>
              </w:rPr>
              <w:t xml:space="preserve">have 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to/not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2"/>
                <w:sz w:val="28"/>
                <w:szCs w:val="28"/>
                <w:lang w:val="en-US" w:eastAsia="ko-KR"/>
              </w:rPr>
              <w:t xml:space="preserve">have 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to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Grammar Alive: Talking about obligations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Reading/Listening: Interview with a camera operator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 xml:space="preserve">Speaking Workshop 7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Talk Builder: Agreeing and disagreeing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Pronunciation: Intonation (replies)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firstLine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 xml:space="preserve">DVD Choice: Agreeing and disagreeing </w:t>
            </w: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Speaking: Discussion about films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shd w:val="clear" w:color="auto" w:fill="FFFFFF"/>
              <w:spacing w:after="0" w:line="240" w:lineRule="auto"/>
              <w:ind w:left="57" w:right="57" w:hanging="10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 xml:space="preserve">Writing Workshop 4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Text Builder: Formal expressions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Reading/Writing: A formal email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Skills Builder: A formal email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iCs/>
                <w:spacing w:val="-2"/>
                <w:sz w:val="28"/>
                <w:szCs w:val="28"/>
                <w:lang w:val="en-US" w:eastAsia="ko-KR"/>
              </w:rPr>
              <w:t>28</w:t>
            </w:r>
            <w:r w:rsidR="00974343" w:rsidRPr="00E27E15">
              <w:rPr>
                <w:rFonts w:ascii="Times New Roman" w:eastAsia="Batang" w:hAnsi="Times New Roman" w:cs="Times New Roman"/>
                <w:i/>
                <w:iCs/>
                <w:spacing w:val="-2"/>
                <w:sz w:val="28"/>
                <w:szCs w:val="28"/>
                <w:lang w:val="en-US" w:eastAsia="ko-KR"/>
              </w:rPr>
              <w:t xml:space="preserve"> </w:t>
            </w:r>
            <w:r w:rsidR="00974343"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 xml:space="preserve">Future Food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19"/>
              <w:contextualSpacing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 xml:space="preserve">Grammar: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en-US" w:eastAsia="ko-KR"/>
              </w:rPr>
              <w:t>will/won't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19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Grammar Alive: Predicting the future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Reading: Interview with a food expert Listening: Predictions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t>2</w:t>
            </w:r>
            <w:r w:rsidR="00E27E15"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t>9</w:t>
            </w: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t xml:space="preserve"> Good Food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24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Word Builder: Confusing words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24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 xml:space="preserve">Sentence Builder: </w:t>
            </w:r>
            <w:r w:rsidRPr="00E27E15">
              <w:rPr>
                <w:rFonts w:ascii="Times New Roman" w:eastAsia="Batang" w:hAnsi="Times New Roman" w:cs="Times New Roman"/>
                <w:i/>
                <w:iCs/>
                <w:spacing w:val="-4"/>
                <w:sz w:val="28"/>
                <w:szCs w:val="28"/>
                <w:lang w:val="en-US" w:eastAsia="ko-KR"/>
              </w:rPr>
              <w:t>because/ because of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Reading: Food from the sky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Writing: Describing eating habits</w:t>
            </w:r>
          </w:p>
        </w:tc>
      </w:tr>
      <w:tr w:rsidR="00974343" w:rsidRPr="00974343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3"/>
                <w:sz w:val="28"/>
                <w:szCs w:val="28"/>
                <w:lang w:val="en-US" w:eastAsia="ko-KR"/>
              </w:rPr>
              <w:t>30</w:t>
            </w:r>
            <w:r w:rsidR="00974343" w:rsidRPr="00E27E15">
              <w:rPr>
                <w:rFonts w:ascii="Times New Roman" w:eastAsia="Batang" w:hAnsi="Times New Roman" w:cs="Times New Roman"/>
                <w:spacing w:val="3"/>
                <w:sz w:val="28"/>
                <w:szCs w:val="28"/>
                <w:lang w:val="en-US" w:eastAsia="ko-KR"/>
              </w:rPr>
              <w:t xml:space="preserve"> Nutrition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24"/>
              <w:contextualSpacing/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Grammar: Present Conditional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24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Grammar Alive: Talking about habits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Reading/Listening: Nutrition tips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3"/>
                <w:sz w:val="28"/>
                <w:szCs w:val="28"/>
                <w:lang w:val="en-US" w:eastAsia="ko-KR"/>
              </w:rPr>
              <w:t>Speaking Workshop 8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24"/>
              <w:contextualSpacing/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1"/>
                <w:sz w:val="28"/>
                <w:szCs w:val="28"/>
                <w:lang w:val="en-US" w:eastAsia="ko-KR"/>
              </w:rPr>
              <w:t>Talk Builder: At a café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24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Pronunciation: Polite intonation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5"/>
                <w:sz w:val="28"/>
                <w:szCs w:val="28"/>
                <w:lang w:val="en-US" w:eastAsia="ko-KR"/>
              </w:rPr>
              <w:t>DVD Choice: At a café</w:t>
            </w:r>
          </w:p>
          <w:p w:rsidR="00974343" w:rsidRPr="00E27E15" w:rsidRDefault="00974343" w:rsidP="00974343">
            <w:pPr>
              <w:shd w:val="clear" w:color="auto" w:fill="FFFFFF"/>
              <w:spacing w:after="0" w:line="240" w:lineRule="auto"/>
              <w:ind w:left="57" w:right="57" w:hanging="5"/>
              <w:contextualSpacing/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</w:pPr>
            <w:r w:rsidRPr="00E27E15">
              <w:rPr>
                <w:rFonts w:ascii="Times New Roman" w:eastAsia="Batang" w:hAnsi="Times New Roman" w:cs="Times New Roman"/>
                <w:spacing w:val="-4"/>
                <w:sz w:val="28"/>
                <w:szCs w:val="28"/>
                <w:lang w:val="en-US" w:eastAsia="ko-KR"/>
              </w:rPr>
              <w:t>Speaking: Dialogue at a cafe (Role-play)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val="en-US" w:eastAsia="ru-RU"/>
              </w:rPr>
              <w:t>31</w:t>
            </w:r>
            <w:r w:rsidR="00974343" w:rsidRPr="00E27E1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 w:eastAsia="ru-RU"/>
              </w:rPr>
              <w:t xml:space="preserve"> </w:t>
            </w:r>
            <w:r w:rsidR="00974343" w:rsidRPr="00E27E15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val="en-US" w:eastAsia="ru-RU"/>
              </w:rPr>
              <w:t>Abroad</w:t>
            </w:r>
            <w:r w:rsidR="00974343" w:rsidRPr="00E27E1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Grammar: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  <w:t>a/an/the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 Alive: Asking about places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Reading: Student life in the USA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eastAsia="ru-RU"/>
              </w:rPr>
              <w:t>32</w:t>
            </w:r>
            <w:r w:rsidR="00974343" w:rsidRPr="00E27E1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eastAsia="ru-RU"/>
              </w:rPr>
              <w:t xml:space="preserve"> Costa Rica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Word Builder: Nationality adjectives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Reading: Article from a travel website (Gap fill) Listening: Dialogue about Costa Rica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33</w:t>
            </w:r>
            <w:r w:rsidR="00974343" w:rsidRPr="00E27E1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 xml:space="preserve"> European </w:t>
            </w:r>
            <w:r w:rsidRPr="00E27E1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tour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 xml:space="preserve">Grammar: someone,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val="en-US" w:eastAsia="ru-RU"/>
              </w:rPr>
              <w:t>anyone, everyone, no one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lastRenderedPageBreak/>
              <w:t>Grammar Alive: Suggestions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lastRenderedPageBreak/>
              <w:t xml:space="preserve">Reading/Listening: Dialogue between two </w:t>
            </w:r>
            <w:r w:rsidRPr="00E27E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lastRenderedPageBreak/>
              <w:t>tourists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lastRenderedPageBreak/>
              <w:t xml:space="preserve">Speaking Workshop 9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Talk Builder: Directions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Pronunciation: Intonation in questions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DVD Choice: Directions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Skills Builder: Asking for and giving directions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Speaking: Asking for and giving directions (Role-play)</w:t>
            </w:r>
          </w:p>
        </w:tc>
      </w:tr>
      <w:tr w:rsidR="00974343" w:rsidRPr="00974343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Writing Workshop 5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Text Builder: </w:t>
            </w:r>
            <w:proofErr w:type="spellStart"/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Organisation</w:t>
            </w:r>
            <w:proofErr w:type="spellEnd"/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Sentence Builder: to for purpose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Reading/Writing: A postcard</w:t>
            </w:r>
          </w:p>
        </w:tc>
      </w:tr>
      <w:tr w:rsidR="00974343" w:rsidRPr="00974343" w:rsidTr="00E27E15">
        <w:tc>
          <w:tcPr>
            <w:tcW w:w="9605" w:type="dxa"/>
            <w:gridSpan w:val="3"/>
            <w:shd w:val="clear" w:color="auto" w:fill="auto"/>
          </w:tcPr>
          <w:p w:rsidR="00974343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 w:eastAsia="ko-KR"/>
              </w:rPr>
              <w:t>Revision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34</w:t>
            </w:r>
            <w:r w:rsidR="00974343" w:rsidRPr="00E27E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974343" w:rsidRPr="00E27E15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val="en-US" w:eastAsia="ru-RU"/>
              </w:rPr>
              <w:t xml:space="preserve">Useless Gadgets?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Grammar: Present Perfect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Sentence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never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Grammar Alive: Talking about achievements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Batang" w:hAnsi="Times New Roman" w:cs="Times New Roman"/>
                <w:spacing w:val="-2"/>
                <w:sz w:val="28"/>
                <w:szCs w:val="28"/>
                <w:lang w:val="en-US" w:eastAsia="ko-KR"/>
              </w:rPr>
              <w:t>Reading: Article about internet use (Matching)</w:t>
            </w:r>
          </w:p>
        </w:tc>
      </w:tr>
      <w:tr w:rsidR="00974343" w:rsidRPr="00974343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35</w:t>
            </w:r>
            <w:r w:rsidR="00974343"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74343" w:rsidRPr="00E27E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 xml:space="preserve">Internet Addicts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Word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 w:eastAsia="ru-RU"/>
              </w:rPr>
              <w:t>have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Sentence Builder: Indirect object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Writing: Writing a notice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E27E15" w:rsidP="00E27E15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36</w:t>
            </w:r>
            <w:r w:rsidR="00974343"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74343"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Pet Gadgets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Grammar: Present Perfect questions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 xml:space="preserve">Sentence Builder: </w:t>
            </w:r>
            <w:r w:rsidRPr="00E27E15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 w:eastAsia="ru-RU"/>
              </w:rPr>
              <w:t>ever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Grammar Alive: Talking about experiences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Reading/Listening: Interview with a gadgets inventor</w:t>
            </w:r>
          </w:p>
        </w:tc>
      </w:tr>
      <w:tr w:rsidR="00974343" w:rsidRPr="00505207" w:rsidTr="00E27E15">
        <w:tc>
          <w:tcPr>
            <w:tcW w:w="2268" w:type="dxa"/>
            <w:shd w:val="clear" w:color="auto" w:fill="auto"/>
          </w:tcPr>
          <w:p w:rsidR="00974343" w:rsidRPr="00E27E15" w:rsidRDefault="00974343" w:rsidP="00E2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Speaking Workshop 10 </w:t>
            </w:r>
          </w:p>
        </w:tc>
        <w:tc>
          <w:tcPr>
            <w:tcW w:w="4116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Talk Builder: Shopping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Pronunciation: Intonation (sentences)</w:t>
            </w:r>
          </w:p>
        </w:tc>
        <w:tc>
          <w:tcPr>
            <w:tcW w:w="3221" w:type="dxa"/>
            <w:shd w:val="clear" w:color="auto" w:fill="auto"/>
          </w:tcPr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DVD Choice: Shopping</w:t>
            </w:r>
          </w:p>
          <w:p w:rsidR="00974343" w:rsidRPr="00E27E15" w:rsidRDefault="00974343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Speaking: Dialogue in a shop (Role-play)</w:t>
            </w:r>
          </w:p>
        </w:tc>
      </w:tr>
      <w:tr w:rsidR="00E27E15" w:rsidRPr="00974343" w:rsidTr="00E27E15">
        <w:tc>
          <w:tcPr>
            <w:tcW w:w="9605" w:type="dxa"/>
            <w:gridSpan w:val="3"/>
            <w:shd w:val="clear" w:color="auto" w:fill="auto"/>
          </w:tcPr>
          <w:p w:rsidR="00E27E15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Revision</w:t>
            </w:r>
          </w:p>
        </w:tc>
      </w:tr>
      <w:tr w:rsidR="00E27E15" w:rsidRPr="00974343" w:rsidTr="00E27E15">
        <w:tc>
          <w:tcPr>
            <w:tcW w:w="9605" w:type="dxa"/>
            <w:gridSpan w:val="3"/>
            <w:shd w:val="clear" w:color="auto" w:fill="auto"/>
          </w:tcPr>
          <w:p w:rsidR="00E27E15" w:rsidRPr="00E27E15" w:rsidRDefault="00E27E15" w:rsidP="0097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 w:rsidRPr="00E27E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Progress test 2</w:t>
            </w:r>
          </w:p>
        </w:tc>
      </w:tr>
    </w:tbl>
    <w:p w:rsidR="00974343" w:rsidRPr="00974343" w:rsidRDefault="00974343" w:rsidP="0097434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DCC" w:rsidRPr="00873DCC" w:rsidRDefault="00B15F2B" w:rsidP="00873DCC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F2B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B15F2B" w:rsidRDefault="00B15F2B" w:rsidP="00873DC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Evans V., Dooley J.,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Kondrasheva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DCC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Round-up 2, Pearson, </w:t>
      </w:r>
      <w:r w:rsidR="00873DCC">
        <w:rPr>
          <w:rFonts w:ascii="Times New Roman" w:hAnsi="Times New Roman" w:cs="Times New Roman"/>
          <w:sz w:val="28"/>
          <w:szCs w:val="28"/>
          <w:lang w:val="en-US"/>
        </w:rPr>
        <w:t>2010.</w:t>
      </w:r>
    </w:p>
    <w:p w:rsidR="00873DCC" w:rsidRPr="00873DCC" w:rsidRDefault="00873DCC" w:rsidP="00873DC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Freeman D., Cornwell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ways in Teacher Education, TESOL, Bloomington 2005.</w:t>
      </w:r>
    </w:p>
    <w:p w:rsidR="00B15F2B" w:rsidRPr="00B15F2B" w:rsidRDefault="00B15F2B" w:rsidP="00873DC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5F2B">
        <w:rPr>
          <w:rFonts w:ascii="Times New Roman" w:hAnsi="Times New Roman" w:cs="Times New Roman"/>
          <w:sz w:val="28"/>
          <w:szCs w:val="28"/>
          <w:lang w:val="en-US"/>
        </w:rPr>
        <w:t>Harris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>, Mower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>. Challenges 1. Student’s book. Pearson 2012.</w:t>
      </w:r>
    </w:p>
    <w:p w:rsidR="00B15F2B" w:rsidRPr="00B15F2B" w:rsidRDefault="00B15F2B" w:rsidP="00873DC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5F2B">
        <w:rPr>
          <w:rFonts w:ascii="Times New Roman" w:hAnsi="Times New Roman" w:cs="Times New Roman"/>
          <w:sz w:val="28"/>
          <w:szCs w:val="28"/>
          <w:lang w:val="en-US"/>
        </w:rPr>
        <w:t>Harris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>, Mower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. Challenges 1.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>book. Pearson 2012.</w:t>
      </w:r>
    </w:p>
    <w:p w:rsidR="00B15F2B" w:rsidRDefault="00B15F2B" w:rsidP="00873DCC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Harris M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Choices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 Student’s book.</w:t>
      </w:r>
      <w:r w:rsidR="00873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Pearson, 2013.</w:t>
      </w:r>
    </w:p>
    <w:p w:rsidR="00B15F2B" w:rsidRDefault="00B15F2B" w:rsidP="00873DCC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Harris M, </w:t>
      </w:r>
      <w:proofErr w:type="spellStart"/>
      <w:r w:rsidRPr="00B15F2B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B15F2B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5F2B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B15F2B">
        <w:rPr>
          <w:rFonts w:ascii="Times New Roman" w:hAnsi="Times New Roman" w:cs="Times New Roman"/>
          <w:sz w:val="28"/>
          <w:szCs w:val="28"/>
          <w:lang w:val="en-US"/>
        </w:rPr>
        <w:t xml:space="preserve"> Choices. Elementary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15F2B">
        <w:rPr>
          <w:rFonts w:ascii="Times New Roman" w:hAnsi="Times New Roman" w:cs="Times New Roman"/>
          <w:sz w:val="28"/>
          <w:szCs w:val="28"/>
          <w:lang w:val="en-US"/>
        </w:rPr>
        <w:t>book. Pearson, 2013.</w:t>
      </w:r>
    </w:p>
    <w:p w:rsidR="00873DCC" w:rsidRPr="00873DCC" w:rsidRDefault="00873DCC" w:rsidP="00B15F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5F2B" w:rsidRPr="00873DCC" w:rsidRDefault="00873DCC" w:rsidP="0039637F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CC">
        <w:rPr>
          <w:rFonts w:ascii="Times New Roman" w:hAnsi="Times New Roman" w:cs="Times New Roman"/>
          <w:b/>
          <w:sz w:val="28"/>
          <w:szCs w:val="28"/>
        </w:rPr>
        <w:t>Литература для студента</w:t>
      </w:r>
    </w:p>
    <w:p w:rsidR="00873DCC" w:rsidRPr="00873DCC" w:rsidRDefault="00873DCC" w:rsidP="00873DCC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Evans V., Dooley J., </w:t>
      </w:r>
      <w:proofErr w:type="spellStart"/>
      <w:r w:rsidRPr="00873DCC">
        <w:rPr>
          <w:rFonts w:ascii="Times New Roman" w:hAnsi="Times New Roman" w:cs="Times New Roman"/>
          <w:sz w:val="28"/>
          <w:szCs w:val="28"/>
          <w:lang w:val="en-US"/>
        </w:rPr>
        <w:t>Kondrasheva</w:t>
      </w:r>
      <w:proofErr w:type="spell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Start"/>
      <w:r w:rsidRPr="00873DCC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New Round-up 2, Pearson, 2010.</w:t>
      </w:r>
    </w:p>
    <w:p w:rsidR="00873DCC" w:rsidRPr="00873DCC" w:rsidRDefault="00873DCC" w:rsidP="00873DCC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3DC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Harris M, </w:t>
      </w:r>
      <w:proofErr w:type="spellStart"/>
      <w:r w:rsidRPr="00873DCC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873DCC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73DCC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Choices. Elementary Student’s book. Pearson, 2013.</w:t>
      </w:r>
    </w:p>
    <w:p w:rsidR="00873DCC" w:rsidRPr="00873DCC" w:rsidRDefault="00873DCC" w:rsidP="00873DCC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Harris M, </w:t>
      </w:r>
      <w:proofErr w:type="spellStart"/>
      <w:r w:rsidRPr="00873DCC">
        <w:rPr>
          <w:rFonts w:ascii="Times New Roman" w:hAnsi="Times New Roman" w:cs="Times New Roman"/>
          <w:sz w:val="28"/>
          <w:szCs w:val="28"/>
          <w:lang w:val="en-US"/>
        </w:rPr>
        <w:t>Sikorzynska</w:t>
      </w:r>
      <w:proofErr w:type="spell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873DCC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73DCC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873DCC">
        <w:rPr>
          <w:rFonts w:ascii="Times New Roman" w:hAnsi="Times New Roman" w:cs="Times New Roman"/>
          <w:sz w:val="28"/>
          <w:szCs w:val="28"/>
          <w:lang w:val="en-US"/>
        </w:rPr>
        <w:t xml:space="preserve"> Choices. Elementary Workbook. Pearson, 2013.</w:t>
      </w:r>
    </w:p>
    <w:p w:rsidR="00C76FEC" w:rsidRPr="00B15F2B" w:rsidRDefault="00C76FEC" w:rsidP="00A7482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C76FEC" w:rsidRPr="00B15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1A8" w:rsidRPr="00A74824" w:rsidRDefault="004F71A8" w:rsidP="00A7482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F71A8" w:rsidRPr="00A74824" w:rsidSect="00C76F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30B"/>
    <w:multiLevelType w:val="hybridMultilevel"/>
    <w:tmpl w:val="6396076E"/>
    <w:lvl w:ilvl="0" w:tplc="430C7492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AAC"/>
    <w:multiLevelType w:val="singleLevel"/>
    <w:tmpl w:val="82AA2C1E"/>
    <w:lvl w:ilvl="0">
      <w:start w:val="7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7A27D58"/>
    <w:multiLevelType w:val="singleLevel"/>
    <w:tmpl w:val="03DA19D6"/>
    <w:lvl w:ilvl="0">
      <w:start w:val="10"/>
      <w:numFmt w:val="decimal"/>
      <w:lvlText w:val="%1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2FD16E0"/>
    <w:multiLevelType w:val="hybridMultilevel"/>
    <w:tmpl w:val="5DC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094"/>
    <w:multiLevelType w:val="hybridMultilevel"/>
    <w:tmpl w:val="7D92AE50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33EB1"/>
    <w:multiLevelType w:val="hybridMultilevel"/>
    <w:tmpl w:val="8BDAB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D6B6C"/>
    <w:multiLevelType w:val="singleLevel"/>
    <w:tmpl w:val="B5A61A38"/>
    <w:lvl w:ilvl="0">
      <w:start w:val="4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1796614"/>
    <w:multiLevelType w:val="hybridMultilevel"/>
    <w:tmpl w:val="9D820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8795D"/>
    <w:multiLevelType w:val="hybridMultilevel"/>
    <w:tmpl w:val="7A0C8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B0752"/>
    <w:multiLevelType w:val="hybridMultilevel"/>
    <w:tmpl w:val="5DC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B68C3"/>
    <w:multiLevelType w:val="hybridMultilevel"/>
    <w:tmpl w:val="BE3CA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776732"/>
    <w:multiLevelType w:val="singleLevel"/>
    <w:tmpl w:val="FF6A1A14"/>
    <w:lvl w:ilvl="0">
      <w:start w:val="26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68F10E0"/>
    <w:multiLevelType w:val="hybridMultilevel"/>
    <w:tmpl w:val="2AB86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755755"/>
    <w:multiLevelType w:val="hybridMultilevel"/>
    <w:tmpl w:val="1A9E8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01935"/>
    <w:multiLevelType w:val="hybridMultilevel"/>
    <w:tmpl w:val="71E026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E57284E"/>
    <w:multiLevelType w:val="singleLevel"/>
    <w:tmpl w:val="A1FCE874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6">
    <w:nsid w:val="512703A4"/>
    <w:multiLevelType w:val="hybridMultilevel"/>
    <w:tmpl w:val="411E86BA"/>
    <w:lvl w:ilvl="0" w:tplc="116A58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8071E8"/>
    <w:multiLevelType w:val="hybridMultilevel"/>
    <w:tmpl w:val="5DC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84089"/>
    <w:multiLevelType w:val="hybridMultilevel"/>
    <w:tmpl w:val="0D5A83EE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311572"/>
    <w:multiLevelType w:val="hybridMultilevel"/>
    <w:tmpl w:val="E72AF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26D3C"/>
    <w:multiLevelType w:val="hybridMultilevel"/>
    <w:tmpl w:val="E580DE14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75FDD"/>
    <w:multiLevelType w:val="hybridMultilevel"/>
    <w:tmpl w:val="C3040E6E"/>
    <w:lvl w:ilvl="0" w:tplc="00000011">
      <w:numFmt w:val="bullet"/>
      <w:lvlText w:val="•"/>
      <w:lvlJc w:val="left"/>
      <w:pPr>
        <w:ind w:left="36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D33ABE"/>
    <w:multiLevelType w:val="multilevel"/>
    <w:tmpl w:val="8A7C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437E3B"/>
    <w:multiLevelType w:val="singleLevel"/>
    <w:tmpl w:val="4CB4FA08"/>
    <w:lvl w:ilvl="0">
      <w:start w:val="13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FA706A9"/>
    <w:multiLevelType w:val="hybridMultilevel"/>
    <w:tmpl w:val="76B6A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2"/>
  </w:num>
  <w:num w:numId="5">
    <w:abstractNumId w:val="8"/>
  </w:num>
  <w:num w:numId="6">
    <w:abstractNumId w:val="24"/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6"/>
  </w:num>
  <w:num w:numId="17">
    <w:abstractNumId w:val="1"/>
  </w:num>
  <w:num w:numId="18">
    <w:abstractNumId w:val="2"/>
  </w:num>
  <w:num w:numId="19">
    <w:abstractNumId w:val="23"/>
  </w:num>
  <w:num w:numId="20">
    <w:abstractNumId w:val="11"/>
  </w:num>
  <w:num w:numId="21">
    <w:abstractNumId w:val="0"/>
  </w:num>
  <w:num w:numId="22">
    <w:abstractNumId w:val="7"/>
  </w:num>
  <w:num w:numId="23">
    <w:abstractNumId w:val="19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9A"/>
    <w:rsid w:val="000044BA"/>
    <w:rsid w:val="000127D9"/>
    <w:rsid w:val="00015CEF"/>
    <w:rsid w:val="00015E76"/>
    <w:rsid w:val="00025DF7"/>
    <w:rsid w:val="000674BD"/>
    <w:rsid w:val="000753D9"/>
    <w:rsid w:val="000A0BD5"/>
    <w:rsid w:val="000F08E3"/>
    <w:rsid w:val="00153EDE"/>
    <w:rsid w:val="00183D60"/>
    <w:rsid w:val="00190F3A"/>
    <w:rsid w:val="00193723"/>
    <w:rsid w:val="001A082E"/>
    <w:rsid w:val="001B68F5"/>
    <w:rsid w:val="001F3764"/>
    <w:rsid w:val="001F54B1"/>
    <w:rsid w:val="00200AB9"/>
    <w:rsid w:val="00237603"/>
    <w:rsid w:val="00245D9C"/>
    <w:rsid w:val="00280A60"/>
    <w:rsid w:val="00297A5D"/>
    <w:rsid w:val="002A6AF2"/>
    <w:rsid w:val="002B7210"/>
    <w:rsid w:val="002F18F2"/>
    <w:rsid w:val="003138EA"/>
    <w:rsid w:val="003442BE"/>
    <w:rsid w:val="003451DA"/>
    <w:rsid w:val="003621BC"/>
    <w:rsid w:val="0039637F"/>
    <w:rsid w:val="003A00B3"/>
    <w:rsid w:val="003C239E"/>
    <w:rsid w:val="003C4015"/>
    <w:rsid w:val="003D20F9"/>
    <w:rsid w:val="003E021C"/>
    <w:rsid w:val="003F1D9D"/>
    <w:rsid w:val="004041FB"/>
    <w:rsid w:val="00410500"/>
    <w:rsid w:val="00421A3E"/>
    <w:rsid w:val="004276C0"/>
    <w:rsid w:val="00444878"/>
    <w:rsid w:val="0044699F"/>
    <w:rsid w:val="004B6789"/>
    <w:rsid w:val="004D7BBD"/>
    <w:rsid w:val="004F71A8"/>
    <w:rsid w:val="00505207"/>
    <w:rsid w:val="00534DB2"/>
    <w:rsid w:val="00545330"/>
    <w:rsid w:val="00555A4C"/>
    <w:rsid w:val="005614B7"/>
    <w:rsid w:val="005633C2"/>
    <w:rsid w:val="00570C7C"/>
    <w:rsid w:val="00584470"/>
    <w:rsid w:val="005C22BC"/>
    <w:rsid w:val="005C2DBD"/>
    <w:rsid w:val="005C39ED"/>
    <w:rsid w:val="006056E7"/>
    <w:rsid w:val="0061086C"/>
    <w:rsid w:val="00631647"/>
    <w:rsid w:val="00647DB9"/>
    <w:rsid w:val="006D5286"/>
    <w:rsid w:val="006F249A"/>
    <w:rsid w:val="006F6252"/>
    <w:rsid w:val="006F6EB3"/>
    <w:rsid w:val="00706AC1"/>
    <w:rsid w:val="00752F47"/>
    <w:rsid w:val="00761F4B"/>
    <w:rsid w:val="0077454D"/>
    <w:rsid w:val="007761C8"/>
    <w:rsid w:val="007830ED"/>
    <w:rsid w:val="007915D1"/>
    <w:rsid w:val="007A217B"/>
    <w:rsid w:val="007B7ECE"/>
    <w:rsid w:val="007C7B6C"/>
    <w:rsid w:val="007E754B"/>
    <w:rsid w:val="0082146E"/>
    <w:rsid w:val="0082479F"/>
    <w:rsid w:val="0083194E"/>
    <w:rsid w:val="00831CB0"/>
    <w:rsid w:val="00837046"/>
    <w:rsid w:val="008454ED"/>
    <w:rsid w:val="008463E6"/>
    <w:rsid w:val="00852D94"/>
    <w:rsid w:val="00873DCC"/>
    <w:rsid w:val="00885722"/>
    <w:rsid w:val="008907B3"/>
    <w:rsid w:val="008C271D"/>
    <w:rsid w:val="008D5E63"/>
    <w:rsid w:val="008E0096"/>
    <w:rsid w:val="008E3E36"/>
    <w:rsid w:val="0092210F"/>
    <w:rsid w:val="009231E4"/>
    <w:rsid w:val="00951EE5"/>
    <w:rsid w:val="009654CC"/>
    <w:rsid w:val="00974343"/>
    <w:rsid w:val="00975F2C"/>
    <w:rsid w:val="00984560"/>
    <w:rsid w:val="009C70D4"/>
    <w:rsid w:val="00A04634"/>
    <w:rsid w:val="00A04C59"/>
    <w:rsid w:val="00A20C76"/>
    <w:rsid w:val="00A45252"/>
    <w:rsid w:val="00A70BEA"/>
    <w:rsid w:val="00A74824"/>
    <w:rsid w:val="00A755FE"/>
    <w:rsid w:val="00A83F19"/>
    <w:rsid w:val="00A95ACD"/>
    <w:rsid w:val="00AD23AC"/>
    <w:rsid w:val="00AD46D0"/>
    <w:rsid w:val="00AE1CF9"/>
    <w:rsid w:val="00B15F2B"/>
    <w:rsid w:val="00B21508"/>
    <w:rsid w:val="00B60C4A"/>
    <w:rsid w:val="00B72DC5"/>
    <w:rsid w:val="00B82A9D"/>
    <w:rsid w:val="00B8601E"/>
    <w:rsid w:val="00B969A7"/>
    <w:rsid w:val="00BA0824"/>
    <w:rsid w:val="00BD69C3"/>
    <w:rsid w:val="00BE2945"/>
    <w:rsid w:val="00BE60A4"/>
    <w:rsid w:val="00BF0C83"/>
    <w:rsid w:val="00C07AEF"/>
    <w:rsid w:val="00C13478"/>
    <w:rsid w:val="00C14F7C"/>
    <w:rsid w:val="00C341F8"/>
    <w:rsid w:val="00C509B7"/>
    <w:rsid w:val="00C76FEC"/>
    <w:rsid w:val="00C92892"/>
    <w:rsid w:val="00CA5FEE"/>
    <w:rsid w:val="00CC2FAA"/>
    <w:rsid w:val="00CC3089"/>
    <w:rsid w:val="00CD56A5"/>
    <w:rsid w:val="00CE241D"/>
    <w:rsid w:val="00CF0C4E"/>
    <w:rsid w:val="00CF4DFA"/>
    <w:rsid w:val="00CF7092"/>
    <w:rsid w:val="00D550B8"/>
    <w:rsid w:val="00DC35F1"/>
    <w:rsid w:val="00DF06AF"/>
    <w:rsid w:val="00E26066"/>
    <w:rsid w:val="00E27E15"/>
    <w:rsid w:val="00E30934"/>
    <w:rsid w:val="00E52A06"/>
    <w:rsid w:val="00E6267B"/>
    <w:rsid w:val="00E845EB"/>
    <w:rsid w:val="00EB0CD2"/>
    <w:rsid w:val="00EC7423"/>
    <w:rsid w:val="00ED2DF4"/>
    <w:rsid w:val="00F404BA"/>
    <w:rsid w:val="00F50E45"/>
    <w:rsid w:val="00F649CE"/>
    <w:rsid w:val="00F73B52"/>
    <w:rsid w:val="00F8691C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A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ED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A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ED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C31F-4FC5-472C-9ABA-22F5CFC7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13</Pages>
  <Words>2165</Words>
  <Characters>12347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6</cp:revision>
  <cp:lastPrinted>2016-04-12T08:26:00Z</cp:lastPrinted>
  <dcterms:created xsi:type="dcterms:W3CDTF">2015-07-15T00:04:00Z</dcterms:created>
  <dcterms:modified xsi:type="dcterms:W3CDTF">2016-04-12T08:26:00Z</dcterms:modified>
</cp:coreProperties>
</file>